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716491">
            <w:r>
              <w:rPr>
                <w:rStyle w:val="Hyperlink"/>
              </w:rPr>
              <w:t>Indicador - Nº de Egresados Hombres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_Toc1716491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164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_Toc1716492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164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_Toc1716493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164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_Toc1716494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716491" w:id="1"/>
      <w:r>
        <w:t>Indicador - Nº de Egresados Hombres</w:t>
      </w:r>
      <w:bookmarkEnd w:id="1"/>
    </w:p>
    <w:p>
      <w:pPr>
        <w:pStyle w:val="DiccionarioT2"/>
      </w:pPr>
      <w:bookmarkStart w:name="_Toc17164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hombres egresados</w:t>
      </w:r>
    </w:p>
    <w:p>
      <w:pPr>
        <w:pStyle w:val="DiccionarioT2"/>
      </w:pPr>
      <w:bookmarkStart w:name="_Toc17164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= “H”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7164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