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941461">
            <w:r>
              <w:rPr>
                <w:rStyle w:val="Hyperlink"/>
              </w:rPr>
              <w:t>Dimensiones - Nota de la Convocatoria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_Toc7941461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9414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_Toc7941462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941461" w:id="1"/>
      <w:r>
        <w:t>Dimensiones - Nota de la Convocatoria</w:t>
      </w:r>
      <w:bookmarkEnd w:id="1"/>
    </w:p>
    <w:p>
      <w:pPr>
        <w:pStyle w:val="DiccionarioT2"/>
      </w:pPr>
      <w:bookmarkStart w:name="_Toc79414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Muestra las notas y calificaciones en las convocatorias anuales existentes para la evaluación de la asignatura.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Atributos relacionados: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Nota en 1ª Convocatoria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Nota en 2ª Convocatoria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Calificación en 1ª Convocatoria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Calificación en 2ª Convocatoria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