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437881">
            <w:r>
              <w:rPr>
                <w:rStyle w:val="Hyperlink"/>
              </w:rPr>
              <w:t>Indicador - Nº de estudiantes en primera matrícula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_Toc5437881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3788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_Toc5437882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3788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_Toc5437883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437881" w:id="1"/>
      <w:r>
        <w:t>Indicador - Nº de estudiantes en primera matrícula</w:t>
      </w:r>
      <w:bookmarkEnd w:id="1"/>
    </w:p>
    <w:p>
      <w:pPr>
        <w:pStyle w:val="DiccionarioT2"/>
      </w:pPr>
      <w:bookmarkStart w:name="_Toc543788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Nº de estudiantes que se han matriculado por primera vez en una asignatura en el curso académico de referencia.</w:t>
      </w:r>
    </w:p>
    <w:p>
      <w:pPr>
        <w:pStyle w:val="DiccionarioT2"/>
      </w:pPr>
      <w:bookmarkStart w:name="_Toc543788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000000"/>
          <w:sz w:val="22"/>
        </w:rPr>
        <w:t>Recuento de estudiantes que cumplan los siguientes criterios: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Población de referencia: </w:t>
      </w:r>
      <w:hyperlink r:id="rId16">
        <w:r>
          <w:rPr>
            <w:rFonts w:ascii="Calibri" w:hAnsi="Calibri"/>
            <w:b w:val="false"/>
            <w:i w:val="false"/>
            <w:color w:val="0000ff"/>
            <w:sz w:val="22"/>
            <w:u w:val="single"/>
          </w:rPr>
          <w:t>Población Total</w:t>
        </w:r>
      </w:hyperlink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Número de veces matriculada = 1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30/06/2026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    <Relationship TargetMode="External" Target="PreviewConcept.action?conceptCode=10634" Type="http://schemas.openxmlformats.org/officeDocument/2006/relationships/hyperlink" Id="rId16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